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Social media berichten voor ouders</w:t>
      </w:r>
    </w:p>
    <w:p w:rsidR="00000000" w:rsidDel="00000000" w:rsidP="00000000" w:rsidRDefault="00000000" w:rsidRPr="00000000" w14:paraId="00000002">
      <w:pPr>
        <w:spacing w:line="240" w:lineRule="auto"/>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3">
      <w:pPr>
        <w:spacing w:line="240" w:lineRule="auto"/>
        <w:ind w:left="0" w:firstLine="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Help jij mee de vragenlijsten te verspreiden onder oudesr? Gebruik dan onderstaande berichten als inspiratie of om 1 op 1 te delen op social media. </w:t>
      </w:r>
    </w:p>
    <w:p w:rsidR="00000000" w:rsidDel="00000000" w:rsidP="00000000" w:rsidRDefault="00000000" w:rsidRPr="00000000" w14:paraId="00000004">
      <w:pPr>
        <w:spacing w:line="240" w:lineRule="auto"/>
        <w:ind w:left="0" w:firstLine="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Deel je onze berichten? Tag ons gerust! </w:t>
      </w:r>
    </w:p>
    <w:p w:rsidR="00000000" w:rsidDel="00000000" w:rsidP="00000000" w:rsidRDefault="00000000" w:rsidRPr="00000000" w14:paraId="00000005">
      <w:pPr>
        <w:numPr>
          <w:ilvl w:val="0"/>
          <w:numId w:val="1"/>
        </w:numPr>
        <w:spacing w:line="240" w:lineRule="auto"/>
        <w:ind w:left="720" w:hanging="360"/>
        <w:rPr>
          <w:rFonts w:ascii="Open Sans" w:cs="Open Sans" w:eastAsia="Open Sans" w:hAnsi="Open Sans"/>
          <w:b w:val="1"/>
          <w:sz w:val="20"/>
          <w:szCs w:val="20"/>
        </w:rPr>
      </w:pPr>
      <w:hyperlink r:id="rId6">
        <w:r w:rsidDel="00000000" w:rsidR="00000000" w:rsidRPr="00000000">
          <w:rPr>
            <w:rFonts w:ascii="Open Sans" w:cs="Open Sans" w:eastAsia="Open Sans" w:hAnsi="Open Sans"/>
            <w:b w:val="1"/>
            <w:color w:val="1155cc"/>
            <w:sz w:val="20"/>
            <w:szCs w:val="20"/>
            <w:u w:val="single"/>
            <w:rtl w:val="0"/>
          </w:rPr>
          <w:t xml:space="preserve">@Nederlands Centrum Jeugdgezondheid</w:t>
        </w:r>
      </w:hyperlink>
      <w:r w:rsidDel="00000000" w:rsidR="00000000" w:rsidRPr="00000000">
        <w:rPr>
          <w:rFonts w:ascii="Open Sans" w:cs="Open Sans" w:eastAsia="Open Sans" w:hAnsi="Open Sans"/>
          <w:b w:val="1"/>
          <w:sz w:val="20"/>
          <w:szCs w:val="20"/>
          <w:rtl w:val="0"/>
        </w:rPr>
        <w:t xml:space="preserve"> (NCJ) op LinkedIn</w:t>
      </w:r>
    </w:p>
    <w:p w:rsidR="00000000" w:rsidDel="00000000" w:rsidP="00000000" w:rsidRDefault="00000000" w:rsidRPr="00000000" w14:paraId="00000006">
      <w:pPr>
        <w:numPr>
          <w:ilvl w:val="0"/>
          <w:numId w:val="1"/>
        </w:numPr>
        <w:spacing w:line="240" w:lineRule="auto"/>
        <w:ind w:left="720" w:hanging="360"/>
        <w:rPr>
          <w:rFonts w:ascii="Open Sans" w:cs="Open Sans" w:eastAsia="Open Sans" w:hAnsi="Open Sans"/>
          <w:b w:val="1"/>
          <w:sz w:val="20"/>
          <w:szCs w:val="20"/>
        </w:rPr>
      </w:pPr>
      <w:hyperlink r:id="rId7">
        <w:r w:rsidDel="00000000" w:rsidR="00000000" w:rsidRPr="00000000">
          <w:rPr>
            <w:rFonts w:ascii="Open Sans" w:cs="Open Sans" w:eastAsia="Open Sans" w:hAnsi="Open Sans"/>
            <w:b w:val="1"/>
            <w:color w:val="1155cc"/>
            <w:sz w:val="20"/>
            <w:szCs w:val="20"/>
            <w:u w:val="single"/>
            <w:rtl w:val="0"/>
          </w:rPr>
          <w:t xml:space="preserve">@NCJ_tweets</w:t>
        </w:r>
      </w:hyperlink>
      <w:r w:rsidDel="00000000" w:rsidR="00000000" w:rsidRPr="00000000">
        <w:rPr>
          <w:rFonts w:ascii="Open Sans" w:cs="Open Sans" w:eastAsia="Open Sans" w:hAnsi="Open Sans"/>
          <w:b w:val="1"/>
          <w:sz w:val="20"/>
          <w:szCs w:val="20"/>
          <w:rtl w:val="0"/>
        </w:rPr>
        <w:t xml:space="preserve"> op Twitter</w:t>
      </w:r>
    </w:p>
    <w:p w:rsidR="00000000" w:rsidDel="00000000" w:rsidP="00000000" w:rsidRDefault="00000000" w:rsidRPr="00000000" w14:paraId="00000007">
      <w:pPr>
        <w:spacing w:line="240" w:lineRule="auto"/>
        <w:ind w:left="0" w:firstLine="0"/>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8">
      <w:pPr>
        <w:spacing w:line="240" w:lineRule="auto"/>
        <w:ind w:left="0" w:firstLine="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Uiteraard staat het vrij om je eigen invulling te geven aan het bericht, wel willen we je vragen de bijgevoegde links te gebruiken. </w:t>
      </w:r>
    </w:p>
    <w:p w:rsidR="00000000" w:rsidDel="00000000" w:rsidP="00000000" w:rsidRDefault="00000000" w:rsidRPr="00000000" w14:paraId="00000009">
      <w:pPr>
        <w:spacing w:line="240" w:lineRule="auto"/>
        <w:ind w:left="0" w:firstLine="0"/>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A">
      <w:pPr>
        <w:spacing w:line="240"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Whatsapp:</w:t>
        <w:br w:type="textWrapping"/>
      </w:r>
      <w:r w:rsidDel="00000000" w:rsidR="00000000" w:rsidRPr="00000000">
        <w:rPr>
          <w:rFonts w:ascii="Open Sans" w:cs="Open Sans" w:eastAsia="Open Sans" w:hAnsi="Open Sans"/>
          <w:sz w:val="20"/>
          <w:szCs w:val="20"/>
          <w:rtl w:val="0"/>
        </w:rPr>
        <w:t xml:space="preserve">Hoe ervaar jij de balans in de opvoeding van je kinderen? De druk op Nederlandse gezinnen is groot. De Balansmeter is een korte vragenlijst met 10 vragen over hoe je als ouder je eigen draaglast (wat opvoeden van je vraagt) en draagkracht (wat je aankunt) beoordeelt. Deel jij je ervaring ook door de Balansmeter in te vullen? </w:t>
      </w:r>
      <w:hyperlink r:id="rId8">
        <w:r w:rsidDel="00000000" w:rsidR="00000000" w:rsidRPr="00000000">
          <w:rPr>
            <w:rFonts w:ascii="Open Sans" w:cs="Open Sans" w:eastAsia="Open Sans" w:hAnsi="Open Sans"/>
            <w:color w:val="1155cc"/>
            <w:sz w:val="20"/>
            <w:szCs w:val="20"/>
            <w:u w:val="single"/>
            <w:rtl w:val="0"/>
          </w:rPr>
          <w:t xml:space="preserve">https://bit.ly/3LCOJBT</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0B">
      <w:pPr>
        <w:spacing w:line="240" w:lineRule="auto"/>
        <w:ind w:lef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C">
      <w:pPr>
        <w:spacing w:line="240" w:lineRule="auto"/>
        <w:ind w:left="0" w:firstLine="0"/>
        <w:rPr>
          <w:rFonts w:ascii="Open Sans" w:cs="Open Sans" w:eastAsia="Open Sans" w:hAnsi="Open Sans"/>
          <w:i w:val="1"/>
          <w:sz w:val="20"/>
          <w:szCs w:val="20"/>
        </w:rPr>
      </w:pPr>
      <w:r w:rsidDel="00000000" w:rsidR="00000000" w:rsidRPr="00000000">
        <w:rPr>
          <w:rFonts w:ascii="Open Sans" w:cs="Open Sans" w:eastAsia="Open Sans" w:hAnsi="Open Sans"/>
          <w:b w:val="1"/>
          <w:sz w:val="20"/>
          <w:szCs w:val="20"/>
          <w:rtl w:val="0"/>
        </w:rPr>
        <w:t xml:space="preserve">LinkedIn:</w:t>
      </w:r>
      <w:r w:rsidDel="00000000" w:rsidR="00000000" w:rsidRPr="00000000">
        <w:rPr>
          <w:rFonts w:ascii="Open Sans" w:cs="Open Sans" w:eastAsia="Open Sans" w:hAnsi="Open Sans"/>
          <w:sz w:val="20"/>
          <w:szCs w:val="20"/>
          <w:rtl w:val="0"/>
        </w:rPr>
        <w:br w:type="textWrapping"/>
      </w:r>
      <w:r w:rsidDel="00000000" w:rsidR="00000000" w:rsidRPr="00000000">
        <w:rPr>
          <w:rFonts w:ascii="Arial Unicode MS" w:cs="Arial Unicode MS" w:eastAsia="Arial Unicode MS" w:hAnsi="Arial Unicode MS"/>
          <w:color w:val="383838"/>
          <w:sz w:val="23"/>
          <w:szCs w:val="23"/>
          <w:highlight w:val="white"/>
          <w:rtl w:val="0"/>
        </w:rPr>
        <w:t xml:space="preserve">❝</w:t>
      </w:r>
      <w:r w:rsidDel="00000000" w:rsidR="00000000" w:rsidRPr="00000000">
        <w:rPr>
          <w:rFonts w:ascii="Open Sans" w:cs="Open Sans" w:eastAsia="Open Sans" w:hAnsi="Open Sans"/>
          <w:i w:val="1"/>
          <w:color w:val="303030"/>
          <w:sz w:val="20"/>
          <w:szCs w:val="20"/>
          <w:rtl w:val="0"/>
        </w:rPr>
        <w:t xml:space="preserve">Het is soms wel heel erg balanceren</w:t>
      </w:r>
      <w:r w:rsidDel="00000000" w:rsidR="00000000" w:rsidRPr="00000000">
        <w:rPr>
          <w:rFonts w:ascii="Arial Unicode MS" w:cs="Arial Unicode MS" w:eastAsia="Arial Unicode MS" w:hAnsi="Arial Unicode MS"/>
          <w:color w:val="383838"/>
          <w:sz w:val="23"/>
          <w:szCs w:val="23"/>
          <w:highlight w:val="white"/>
          <w:rtl w:val="0"/>
        </w:rPr>
        <w:t xml:space="preserve">❞</w:t>
      </w:r>
      <w:r w:rsidDel="00000000" w:rsidR="00000000" w:rsidRPr="00000000">
        <w:rPr>
          <w:rtl w:val="0"/>
        </w:rPr>
      </w:r>
    </w:p>
    <w:p w:rsidR="00000000" w:rsidDel="00000000" w:rsidP="00000000" w:rsidRDefault="00000000" w:rsidRPr="00000000" w14:paraId="0000000D">
      <w:pPr>
        <w:spacing w:line="240"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Hoe ervaar jij de balans in de opvoeding van je kinderen? De druk op Nederlandse gezinnen is groot. De Balansmeter is een korte vragenlijst met 10 vragen over hoe je als ouder je eigen draaglast (wat opvoeden van je vraagt) en draagkracht (wat je aankunt) beoordeelt. Het NCJ roept zoveel mogelijk ouders op om hun ervaring te delen door de Balansmeter in te vullen. </w:t>
      </w:r>
    </w:p>
    <w:p w:rsidR="00000000" w:rsidDel="00000000" w:rsidP="00000000" w:rsidRDefault="00000000" w:rsidRPr="00000000" w14:paraId="0000000E">
      <w:pPr>
        <w:spacing w:line="240" w:lineRule="auto"/>
        <w:ind w:lef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F">
      <w:pPr>
        <w:spacing w:line="240" w:lineRule="auto"/>
        <w:ind w:left="0" w:firstLine="0"/>
        <w:rPr>
          <w:rFonts w:ascii="Open Sans" w:cs="Open Sans" w:eastAsia="Open Sans" w:hAnsi="Open Sans"/>
          <w:sz w:val="20"/>
          <w:szCs w:val="20"/>
        </w:rPr>
      </w:pPr>
      <w:r w:rsidDel="00000000" w:rsidR="00000000" w:rsidRPr="00000000">
        <w:rPr>
          <w:rFonts w:ascii="Nova Mono" w:cs="Nova Mono" w:eastAsia="Nova Mono" w:hAnsi="Nova Mono"/>
          <w:color w:val="383838"/>
          <w:sz w:val="23"/>
          <w:szCs w:val="23"/>
          <w:highlight w:val="white"/>
          <w:rtl w:val="0"/>
        </w:rPr>
        <w:t xml:space="preserve">⋆ </w:t>
      </w:r>
      <w:r w:rsidDel="00000000" w:rsidR="00000000" w:rsidRPr="00000000">
        <w:rPr>
          <w:rFonts w:ascii="Open Sans" w:cs="Open Sans" w:eastAsia="Open Sans" w:hAnsi="Open Sans"/>
          <w:sz w:val="20"/>
          <w:szCs w:val="20"/>
          <w:rtl w:val="0"/>
        </w:rPr>
        <w:t xml:space="preserve">Werk je met ouders? Deel deze oproep dan onder zoveel mogelijk ouders en vraag hen de balansmeter in te vullen! </w:t>
      </w:r>
    </w:p>
    <w:p w:rsidR="00000000" w:rsidDel="00000000" w:rsidP="00000000" w:rsidRDefault="00000000" w:rsidRPr="00000000" w14:paraId="00000010">
      <w:pPr>
        <w:spacing w:line="240" w:lineRule="auto"/>
        <w:ind w:left="0" w:firstLine="0"/>
        <w:rPr>
          <w:rFonts w:ascii="Open Sans" w:cs="Open Sans" w:eastAsia="Open Sans" w:hAnsi="Open Sans"/>
          <w:sz w:val="20"/>
          <w:szCs w:val="20"/>
        </w:rPr>
      </w:pPr>
      <w:r w:rsidDel="00000000" w:rsidR="00000000" w:rsidRPr="00000000">
        <w:rPr>
          <w:rFonts w:ascii="Nova Mono" w:cs="Nova Mono" w:eastAsia="Nova Mono" w:hAnsi="Nova Mono"/>
          <w:color w:val="383838"/>
          <w:sz w:val="23"/>
          <w:szCs w:val="23"/>
          <w:highlight w:val="white"/>
          <w:rtl w:val="0"/>
        </w:rPr>
        <w:t xml:space="preserve">⋆ </w:t>
      </w:r>
      <w:r w:rsidDel="00000000" w:rsidR="00000000" w:rsidRPr="00000000">
        <w:rPr>
          <w:rFonts w:ascii="Open Sans" w:cs="Open Sans" w:eastAsia="Open Sans" w:hAnsi="Open Sans"/>
          <w:sz w:val="20"/>
          <w:szCs w:val="20"/>
          <w:rtl w:val="0"/>
        </w:rPr>
        <w:t xml:space="preserve">Ben je zelf ouder? Je helpt het NCJ enorm door de balansmeter in te vullen</w:t>
      </w:r>
      <w:r w:rsidDel="00000000" w:rsidR="00000000" w:rsidRPr="00000000">
        <w:rPr>
          <w:rFonts w:ascii="Open Sans" w:cs="Open Sans" w:eastAsia="Open Sans" w:hAnsi="Open Sans"/>
          <w:sz w:val="20"/>
          <w:szCs w:val="20"/>
          <w:rtl w:val="0"/>
        </w:rPr>
        <w:t xml:space="preserve">!</w:t>
      </w:r>
      <w:r w:rsidDel="00000000" w:rsidR="00000000" w:rsidRPr="00000000">
        <w:rPr>
          <w:rtl w:val="0"/>
        </w:rPr>
      </w:r>
    </w:p>
    <w:p w:rsidR="00000000" w:rsidDel="00000000" w:rsidP="00000000" w:rsidRDefault="00000000" w:rsidRPr="00000000" w14:paraId="00000011">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Vul de balansmeter in: https://bit.ly/3LCOJBT</w:t>
      </w:r>
      <w:r w:rsidDel="00000000" w:rsidR="00000000" w:rsidRPr="00000000">
        <w:rPr>
          <w:rtl w:val="0"/>
        </w:rPr>
      </w:r>
    </w:p>
    <w:p w:rsidR="00000000" w:rsidDel="00000000" w:rsidP="00000000" w:rsidRDefault="00000000" w:rsidRPr="00000000" w14:paraId="00000012">
      <w:pPr>
        <w:spacing w:line="240" w:lineRule="auto"/>
        <w:ind w:lef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spacing w:line="240" w:lineRule="auto"/>
        <w:ind w:left="0" w:firstLine="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Facebook:</w:t>
      </w:r>
    </w:p>
    <w:p w:rsidR="00000000" w:rsidDel="00000000" w:rsidP="00000000" w:rsidRDefault="00000000" w:rsidRPr="00000000" w14:paraId="00000014">
      <w:pPr>
        <w:spacing w:line="240" w:lineRule="auto"/>
        <w:rPr>
          <w:rFonts w:ascii="Roboto" w:cs="Roboto" w:eastAsia="Roboto" w:hAnsi="Roboto"/>
          <w:color w:val="383838"/>
          <w:sz w:val="23"/>
          <w:szCs w:val="23"/>
          <w:highlight w:val="white"/>
        </w:rPr>
      </w:pPr>
      <w:r w:rsidDel="00000000" w:rsidR="00000000" w:rsidRPr="00000000">
        <w:rPr>
          <w:rFonts w:ascii="Arial Unicode MS" w:cs="Arial Unicode MS" w:eastAsia="Arial Unicode MS" w:hAnsi="Arial Unicode MS"/>
          <w:color w:val="383838"/>
          <w:sz w:val="23"/>
          <w:szCs w:val="23"/>
          <w:highlight w:val="white"/>
          <w:rtl w:val="0"/>
        </w:rPr>
        <w:t xml:space="preserve">❝</w:t>
      </w:r>
      <w:r w:rsidDel="00000000" w:rsidR="00000000" w:rsidRPr="00000000">
        <w:rPr>
          <w:rFonts w:ascii="Open Sans" w:cs="Open Sans" w:eastAsia="Open Sans" w:hAnsi="Open Sans"/>
          <w:i w:val="1"/>
          <w:color w:val="303030"/>
          <w:sz w:val="20"/>
          <w:szCs w:val="20"/>
          <w:rtl w:val="0"/>
        </w:rPr>
        <w:t xml:space="preserve">Het is soms wel heel erg balanceren</w:t>
      </w:r>
      <w:r w:rsidDel="00000000" w:rsidR="00000000" w:rsidRPr="00000000">
        <w:rPr>
          <w:rFonts w:ascii="Arial Unicode MS" w:cs="Arial Unicode MS" w:eastAsia="Arial Unicode MS" w:hAnsi="Arial Unicode MS"/>
          <w:color w:val="383838"/>
          <w:sz w:val="23"/>
          <w:szCs w:val="23"/>
          <w:highlight w:val="white"/>
          <w:rtl w:val="0"/>
        </w:rPr>
        <w:t xml:space="preserve">❞</w:t>
      </w:r>
      <w:r w:rsidDel="00000000" w:rsidR="00000000" w:rsidRPr="00000000">
        <w:rPr>
          <w:rFonts w:ascii="Roboto" w:cs="Roboto" w:eastAsia="Roboto" w:hAnsi="Roboto"/>
          <w:color w:val="383838"/>
          <w:sz w:val="23"/>
          <w:szCs w:val="23"/>
          <w:highlight w:val="white"/>
          <w:rtl w:val="0"/>
        </w:rPr>
        <w:br w:type="textWrapping"/>
      </w:r>
      <w:r w:rsidDel="00000000" w:rsidR="00000000" w:rsidRPr="00000000">
        <w:rPr>
          <w:rFonts w:ascii="Open Sans" w:cs="Open Sans" w:eastAsia="Open Sans" w:hAnsi="Open Sans"/>
          <w:sz w:val="20"/>
          <w:szCs w:val="20"/>
          <w:rtl w:val="0"/>
        </w:rPr>
        <w:t xml:space="preserve">Hoe ervaar jij de balans in de opvoeding van je kinderen? De druk op Nederlandse gezinnen is groot. De Balansmeter is een korte vragenlijst met 10 vragen over hoe je als ouder je eigen draaglast (wat opvoeden van je vraagt) en draagkracht (wat je aankunt) beoordeelt. Deel jij je ervaring ook door de Balansmeter in te vullen? </w:t>
      </w:r>
      <w:hyperlink r:id="rId9">
        <w:r w:rsidDel="00000000" w:rsidR="00000000" w:rsidRPr="00000000">
          <w:rPr>
            <w:rFonts w:ascii="Open Sans" w:cs="Open Sans" w:eastAsia="Open Sans" w:hAnsi="Open Sans"/>
            <w:color w:val="1155cc"/>
            <w:sz w:val="20"/>
            <w:szCs w:val="20"/>
            <w:u w:val="single"/>
            <w:rtl w:val="0"/>
          </w:rPr>
          <w:t xml:space="preserve">https://bit.ly/3LCOJBT</w:t>
        </w:r>
      </w:hyperlink>
      <w:r w:rsidDel="00000000" w:rsidR="00000000" w:rsidRPr="00000000">
        <w:rPr>
          <w:rFonts w:ascii="Open Sans" w:cs="Open Sans" w:eastAsia="Open Sans" w:hAnsi="Open Sans"/>
          <w:sz w:val="20"/>
          <w:szCs w:val="20"/>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Roboto" w:cs="Roboto" w:eastAsia="Roboto" w:hAnsi="Roboto"/>
          <w:color w:val="383838"/>
          <w:sz w:val="23"/>
          <w:szCs w:val="23"/>
          <w:highlight w:val="white"/>
        </w:rPr>
      </w:pPr>
      <w:r w:rsidDel="00000000" w:rsidR="00000000" w:rsidRPr="00000000">
        <w:rPr>
          <w:rtl w:val="0"/>
        </w:rPr>
      </w:r>
    </w:p>
    <w:p w:rsidR="00000000" w:rsidDel="00000000" w:rsidP="00000000" w:rsidRDefault="00000000" w:rsidRPr="00000000" w14:paraId="00000016">
      <w:pPr>
        <w:spacing w:line="240" w:lineRule="auto"/>
        <w:ind w:left="0" w:firstLine="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Instagram:</w:t>
      </w:r>
      <w:r w:rsidDel="00000000" w:rsidR="00000000" w:rsidRPr="00000000">
        <w:rPr>
          <w:rtl w:val="0"/>
        </w:rPr>
      </w:r>
    </w:p>
    <w:p w:rsidR="00000000" w:rsidDel="00000000" w:rsidP="00000000" w:rsidRDefault="00000000" w:rsidRPr="00000000" w14:paraId="00000017">
      <w:pPr>
        <w:spacing w:line="240" w:lineRule="auto"/>
        <w:rPr>
          <w:rFonts w:ascii="Open Sans" w:cs="Open Sans" w:eastAsia="Open Sans" w:hAnsi="Open Sans"/>
          <w:sz w:val="20"/>
          <w:szCs w:val="20"/>
        </w:rPr>
      </w:pPr>
      <w:r w:rsidDel="00000000" w:rsidR="00000000" w:rsidRPr="00000000">
        <w:rPr>
          <w:rFonts w:ascii="Arial Unicode MS" w:cs="Arial Unicode MS" w:eastAsia="Arial Unicode MS" w:hAnsi="Arial Unicode MS"/>
          <w:color w:val="383838"/>
          <w:sz w:val="23"/>
          <w:szCs w:val="23"/>
          <w:highlight w:val="white"/>
          <w:rtl w:val="0"/>
        </w:rPr>
        <w:t xml:space="preserve">❝</w:t>
      </w:r>
      <w:r w:rsidDel="00000000" w:rsidR="00000000" w:rsidRPr="00000000">
        <w:rPr>
          <w:rFonts w:ascii="Open Sans" w:cs="Open Sans" w:eastAsia="Open Sans" w:hAnsi="Open Sans"/>
          <w:i w:val="1"/>
          <w:color w:val="303030"/>
          <w:sz w:val="20"/>
          <w:szCs w:val="20"/>
          <w:rtl w:val="0"/>
        </w:rPr>
        <w:t xml:space="preserve">Het is soms wel heel erg balanceren</w:t>
      </w:r>
      <w:r w:rsidDel="00000000" w:rsidR="00000000" w:rsidRPr="00000000">
        <w:rPr>
          <w:rFonts w:ascii="Arial Unicode MS" w:cs="Arial Unicode MS" w:eastAsia="Arial Unicode MS" w:hAnsi="Arial Unicode MS"/>
          <w:color w:val="383838"/>
          <w:sz w:val="23"/>
          <w:szCs w:val="23"/>
          <w:highlight w:val="white"/>
          <w:rtl w:val="0"/>
        </w:rPr>
        <w:t xml:space="preserve">❞</w:t>
      </w:r>
      <w:r w:rsidDel="00000000" w:rsidR="00000000" w:rsidRPr="00000000">
        <w:rPr>
          <w:rFonts w:ascii="Roboto" w:cs="Roboto" w:eastAsia="Roboto" w:hAnsi="Roboto"/>
          <w:color w:val="383838"/>
          <w:sz w:val="23"/>
          <w:szCs w:val="23"/>
          <w:highlight w:val="white"/>
          <w:rtl w:val="0"/>
        </w:rPr>
        <w:br w:type="textWrapping"/>
      </w:r>
      <w:r w:rsidDel="00000000" w:rsidR="00000000" w:rsidRPr="00000000">
        <w:rPr>
          <w:rFonts w:ascii="Open Sans" w:cs="Open Sans" w:eastAsia="Open Sans" w:hAnsi="Open Sans"/>
          <w:sz w:val="20"/>
          <w:szCs w:val="20"/>
          <w:rtl w:val="0"/>
        </w:rPr>
        <w:t xml:space="preserve">Hoe ervaar jij de balans in de opvoeding van je kinderen? De druk op Nederlandse gezinnen is groot. De Balansmeter is een korte vragenlijst met 10 vragen over hoe je als ouder je eigen draaglast (wat opvoeden van je vraagt) en draagkracht (wat je aankunt) beoordeelt. Deel jij je ervaring ook door de Balansmeter in te vullen? </w:t>
      </w:r>
      <w:hyperlink r:id="rId10">
        <w:r w:rsidDel="00000000" w:rsidR="00000000" w:rsidRPr="00000000">
          <w:rPr>
            <w:rFonts w:ascii="Open Sans" w:cs="Open Sans" w:eastAsia="Open Sans" w:hAnsi="Open Sans"/>
            <w:color w:val="1155cc"/>
            <w:sz w:val="20"/>
            <w:szCs w:val="20"/>
            <w:u w:val="single"/>
            <w:rtl w:val="0"/>
          </w:rPr>
          <w:t xml:space="preserve">https://bit.ly/3LCOJBT</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8">
      <w:pPr>
        <w:spacing w:line="240" w:lineRule="auto"/>
        <w:ind w:lef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9">
      <w:pPr>
        <w:spacing w:line="240" w:lineRule="auto"/>
        <w:ind w:left="0" w:firstLine="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Twitter:</w:t>
      </w:r>
    </w:p>
    <w:p w:rsidR="00000000" w:rsidDel="00000000" w:rsidP="00000000" w:rsidRDefault="00000000" w:rsidRPr="00000000" w14:paraId="0000001A">
      <w:pPr>
        <w:spacing w:line="240"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 druk op Nederlandse gezinnen is groot. De Balansmeter is een korte vragenlijst met 10 vragen over hoe je als ouder je eigen draaglast (wat opvoeden van je vraagt) en draagkracht (wat je aankunt) beoordeelt. Deel jij je ervaring ook? </w:t>
      </w:r>
      <w:hyperlink r:id="rId11">
        <w:r w:rsidDel="00000000" w:rsidR="00000000" w:rsidRPr="00000000">
          <w:rPr>
            <w:rFonts w:ascii="Open Sans" w:cs="Open Sans" w:eastAsia="Open Sans" w:hAnsi="Open Sans"/>
            <w:color w:val="1155cc"/>
            <w:sz w:val="20"/>
            <w:szCs w:val="20"/>
            <w:u w:val="single"/>
            <w:rtl w:val="0"/>
          </w:rPr>
          <w:t xml:space="preserve">https://bit.ly/3LCOJBT</w:t>
        </w:r>
      </w:hyperlink>
      <w:r w:rsidDel="00000000" w:rsidR="00000000" w:rsidRPr="00000000">
        <w:rPr>
          <w:rFonts w:ascii="Open Sans" w:cs="Open Sans" w:eastAsia="Open Sans" w:hAnsi="Open Sans"/>
          <w:sz w:val="20"/>
          <w:szCs w:val="20"/>
          <w:rtl w:val="0"/>
        </w:rPr>
        <w:t xml:space="preserve"> </w:t>
      </w:r>
    </w:p>
    <w:sectPr>
      <w:head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 w:name="Open Sa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-704849</wp:posOffset>
          </wp:positionH>
          <wp:positionV relativeFrom="paragraph">
            <wp:posOffset>-323849</wp:posOffset>
          </wp:positionV>
          <wp:extent cx="1862138" cy="64339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62138" cy="64339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bit.ly/3LCOJBT" TargetMode="External"/><Relationship Id="rId10" Type="http://schemas.openxmlformats.org/officeDocument/2006/relationships/hyperlink" Target="https://bit.ly/3LCOJBT" TargetMode="External"/><Relationship Id="rId12" Type="http://schemas.openxmlformats.org/officeDocument/2006/relationships/header" Target="header1.xml"/><Relationship Id="rId9" Type="http://schemas.openxmlformats.org/officeDocument/2006/relationships/hyperlink" Target="https://bit.ly/3LCOJBT" TargetMode="External"/><Relationship Id="rId5" Type="http://schemas.openxmlformats.org/officeDocument/2006/relationships/styles" Target="styles.xml"/><Relationship Id="rId6" Type="http://schemas.openxmlformats.org/officeDocument/2006/relationships/hyperlink" Target="https://www.linkedin.com/company/1424698/admin/" TargetMode="External"/><Relationship Id="rId7" Type="http://schemas.openxmlformats.org/officeDocument/2006/relationships/hyperlink" Target="https://twitter.com/NCJ_tweets" TargetMode="External"/><Relationship Id="rId8" Type="http://schemas.openxmlformats.org/officeDocument/2006/relationships/hyperlink" Target="https://bit.ly/3LCOJB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OpenSans-boldItalic.ttf"/><Relationship Id="rId5" Type="http://schemas.openxmlformats.org/officeDocument/2006/relationships/font" Target="fonts/NovaMono-regular.ttf"/><Relationship Id="rId6" Type="http://schemas.openxmlformats.org/officeDocument/2006/relationships/font" Target="fonts/OpenSans-regular.ttf"/><Relationship Id="rId7" Type="http://schemas.openxmlformats.org/officeDocument/2006/relationships/font" Target="fonts/OpenSans-bold.ttf"/><Relationship Id="rId8" Type="http://schemas.openxmlformats.org/officeDocument/2006/relationships/font" Target="fonts/OpenSans-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